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52A8B" w:rsidR="00672521" w:rsidP="00672521" w:rsidRDefault="00672521" w14:paraId="4A1EAFE5" w14:textId="77777777">
      <w:pPr>
        <w:jc w:val="center"/>
        <w:rPr>
          <w:rFonts w:ascii="Arial" w:hAnsi="Arial" w:cs="Arial"/>
          <w:b/>
          <w:color w:val="1C2045"/>
          <w:szCs w:val="22"/>
        </w:rPr>
      </w:pPr>
    </w:p>
    <w:p w:rsidR="00672521" w:rsidP="00672521" w:rsidRDefault="007B66BC" w14:paraId="164EC3CE" w14:textId="2E88EF5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Journal Club</w:t>
      </w:r>
      <w:r w:rsidR="00672521">
        <w:rPr>
          <w:rFonts w:ascii="Arial" w:hAnsi="Arial" w:cs="Arial"/>
          <w:b/>
          <w:color w:val="1C2045"/>
          <w:sz w:val="28"/>
          <w:szCs w:val="28"/>
        </w:rPr>
        <w:t xml:space="preserve"> presentation </w:t>
      </w:r>
      <w:r w:rsidRPr="00352A8B" w:rsidR="00672521">
        <w:rPr>
          <w:rFonts w:ascii="Arial" w:hAnsi="Arial" w:cs="Arial"/>
          <w:b/>
          <w:color w:val="1C2045"/>
          <w:sz w:val="28"/>
          <w:szCs w:val="28"/>
        </w:rPr>
        <w:t>(</w:t>
      </w:r>
      <w:r>
        <w:rPr>
          <w:rFonts w:ascii="Arial" w:hAnsi="Arial" w:cs="Arial"/>
          <w:b/>
          <w:color w:val="1C2045"/>
          <w:sz w:val="28"/>
          <w:szCs w:val="28"/>
        </w:rPr>
        <w:t>JC</w:t>
      </w:r>
      <w:r w:rsidR="00672521">
        <w:rPr>
          <w:rFonts w:ascii="Arial" w:hAnsi="Arial" w:cs="Arial"/>
          <w:b/>
          <w:color w:val="1C2045"/>
          <w:sz w:val="28"/>
          <w:szCs w:val="28"/>
        </w:rPr>
        <w:t>P</w:t>
      </w:r>
      <w:r w:rsidRPr="00352A8B" w:rsidR="00672521">
        <w:rPr>
          <w:rFonts w:ascii="Arial" w:hAnsi="Arial" w:cs="Arial"/>
          <w:b/>
          <w:color w:val="1C2045"/>
          <w:sz w:val="28"/>
          <w:szCs w:val="28"/>
        </w:rPr>
        <w:t>)</w:t>
      </w:r>
    </w:p>
    <w:p w:rsidR="00672521" w:rsidP="00672521" w:rsidRDefault="00672521" w14:paraId="66BA609E" w14:textId="77777777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:rsidRPr="00997621" w:rsidR="00672521" w:rsidP="00672521" w:rsidRDefault="00672521" w14:paraId="171982BD" w14:textId="71552A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hAnsi="Arial" w:eastAsia="Times New Roman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: </w:t>
      </w:r>
      <w:r w:rsidRPr="00997621" w:rsidR="001B517E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to </w:t>
      </w:r>
      <w:r w:rsidR="001B517E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evaluate the pharmacist’s ability to effectively present a </w:t>
      </w:r>
      <w:r w:rsidR="005B4E8F">
        <w:rPr>
          <w:rFonts w:ascii="Arial" w:hAnsi="Arial" w:eastAsia="Times New Roman" w:cs="Arial"/>
          <w:color w:val="FFFFFF" w:themeColor="background1"/>
          <w:szCs w:val="22"/>
          <w:lang w:eastAsia="en-GB"/>
        </w:rPr>
        <w:t>journal paper</w:t>
      </w:r>
      <w:r w:rsidR="001B517E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to colleagues demonstrating </w:t>
      </w:r>
      <w:r w:rsidR="005B4E8F">
        <w:rPr>
          <w:rFonts w:ascii="Arial" w:hAnsi="Arial" w:eastAsia="Times New Roman" w:cs="Arial"/>
          <w:color w:val="FFFFFF" w:themeColor="background1"/>
          <w:szCs w:val="22"/>
          <w:lang w:eastAsia="en-GB"/>
        </w:rPr>
        <w:t>knowledge of research methods and critical evaluation skills</w:t>
      </w:r>
    </w:p>
    <w:p w:rsidRPr="00352A8B" w:rsidR="00672521" w:rsidP="00672521" w:rsidRDefault="00672521" w14:paraId="48B9515F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352A8B" w:rsidR="00672521" w:rsidTr="00E95002" w14:paraId="734FE2EB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087372A5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:rsidRPr="00352A8B" w:rsidR="00672521" w:rsidP="00E95002" w:rsidRDefault="003B6269" w14:paraId="5001E235" w14:textId="51CB1E9D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24/3/2021</w:t>
            </w:r>
          </w:p>
        </w:tc>
      </w:tr>
      <w:tr w:rsidRPr="00352A8B" w:rsidR="00672521" w:rsidTr="00E95002" w14:paraId="14DD3F10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5AC13F24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:rsidRPr="00352A8B" w:rsidR="00672521" w:rsidP="00E95002" w:rsidRDefault="00672521" w14:paraId="42A025F7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352A8B" w:rsidR="00672521" w:rsidTr="00E95002" w14:paraId="1382FA7B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06C9037C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:rsidRPr="00352A8B" w:rsidR="00672521" w:rsidP="00E95002" w:rsidRDefault="00672521" w14:paraId="68976823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352A8B" w:rsidR="00672521" w:rsidTr="00E95002" w14:paraId="15E00B8F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54A9DA4D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:rsidRPr="00352A8B" w:rsidR="00672521" w:rsidP="00E95002" w:rsidRDefault="00926C3B" w14:paraId="13288E19" w14:textId="5FE823A8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Intensive Care Consultant</w:t>
            </w:r>
          </w:p>
        </w:tc>
      </w:tr>
      <w:tr w:rsidRPr="00352A8B" w:rsidR="00672521" w:rsidTr="00E95002" w14:paraId="1006A682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4F282273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:rsidRPr="00352A8B" w:rsidR="00672521" w:rsidP="00E95002" w:rsidRDefault="003B6269" w14:paraId="51BE63C7" w14:textId="259A4E10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Doctor</w:t>
            </w:r>
          </w:p>
        </w:tc>
      </w:tr>
      <w:tr w:rsidRPr="00693F91" w:rsidR="00672521" w:rsidTr="00E95002" w14:paraId="77311463" w14:textId="77777777">
        <w:tc>
          <w:tcPr>
            <w:tcW w:w="3261" w:type="dxa"/>
            <w:shd w:val="clear" w:color="auto" w:fill="F2F2F2" w:themeFill="background1" w:themeFillShade="F2"/>
          </w:tcPr>
          <w:p w:rsidRPr="00693F91" w:rsidR="00672521" w:rsidP="00E95002" w:rsidRDefault="00672521" w14:paraId="6A2E7B34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:rsidR="00FA659A" w:rsidP="00E95002" w:rsidRDefault="00227B42" w14:paraId="00DEBA0F" w14:textId="777777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FA659A">
              <w:rPr>
                <w:sz w:val="22"/>
                <w:szCs w:val="22"/>
              </w:rPr>
              <w:t xml:space="preserve">I can confirm I have read the </w:t>
            </w:r>
            <w:hyperlink w:history="1" r:id="rId7">
              <w:r w:rsidRPr="00FA659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FA659A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FA659A">
              <w:rPr>
                <w:sz w:val="22"/>
                <w:szCs w:val="22"/>
              </w:rPr>
              <w:t>.</w:t>
            </w:r>
          </w:p>
          <w:p w:rsidRPr="00693F91" w:rsidR="00672521" w:rsidP="00E95002" w:rsidRDefault="00227B42" w14:paraId="143959A7" w14:textId="7B948320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3B6269">
              <w:rPr>
                <w:sz w:val="22"/>
                <w:szCs w:val="22"/>
                <w:highlight w:val="yellow"/>
              </w:rPr>
              <w:t xml:space="preserve">Yes </w:t>
            </w:r>
            <w:r w:rsidRPr="003B6269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="00672521" w:rsidP="00672521" w:rsidRDefault="00672521" w14:paraId="30E80710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672521" w:rsidP="00672521" w:rsidRDefault="00672521" w14:paraId="5063B645" w14:textId="77777777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352A8B" w:rsidR="00672521" w:rsidTr="00E95002" w14:paraId="390271B6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1C545D85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case(s)</w:t>
            </w:r>
          </w:p>
        </w:tc>
        <w:tc>
          <w:tcPr>
            <w:tcW w:w="6095" w:type="dxa"/>
          </w:tcPr>
          <w:p w:rsidR="00AE4227" w:rsidP="00E95002" w:rsidRDefault="00926C3B" w14:paraId="7E27DB65" w14:textId="60FB87AB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1C2045"/>
                <w:sz w:val="22"/>
                <w:szCs w:val="22"/>
              </w:rPr>
              <w:t>A paper on the management of delirium in critical care</w:t>
            </w:r>
          </w:p>
          <w:p w:rsidRPr="003B6269" w:rsidR="00AE4227" w:rsidP="00E95002" w:rsidRDefault="00AE4227" w14:paraId="6B9472BB" w14:textId="584F882C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</w:p>
        </w:tc>
      </w:tr>
      <w:tr w:rsidRPr="00352A8B" w:rsidR="00672521" w:rsidTr="00E95002" w14:paraId="30F0588B" w14:textId="77777777">
        <w:tc>
          <w:tcPr>
            <w:tcW w:w="3261" w:type="dxa"/>
            <w:shd w:val="clear" w:color="auto" w:fill="F2F2F2" w:themeFill="background1" w:themeFillShade="F2"/>
          </w:tcPr>
          <w:p w:rsidRPr="00352A8B" w:rsidR="00672521" w:rsidP="00E95002" w:rsidRDefault="00672521" w14:paraId="2DD11DAC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:rsidRPr="00AE4227" w:rsidR="00672521" w:rsidP="00E95002" w:rsidRDefault="00AE4227" w14:paraId="4A6C1F0F" w14:textId="45DB5104">
            <w:pPr>
              <w:rPr>
                <w:rFonts w:ascii="Arial" w:hAnsi="Arial" w:cs="Arial"/>
                <w:bCs/>
                <w:color w:val="1C2045"/>
                <w:sz w:val="22"/>
                <w:szCs w:val="22"/>
              </w:rPr>
            </w:pPr>
            <w:r w:rsidRPr="00AE4227">
              <w:rPr>
                <w:rFonts w:ascii="Arial" w:hAnsi="Arial" w:cs="Arial"/>
                <w:bCs/>
                <w:color w:val="1C2045"/>
                <w:sz w:val="22"/>
                <w:szCs w:val="22"/>
              </w:rPr>
              <w:t xml:space="preserve">Primary care </w:t>
            </w:r>
          </w:p>
        </w:tc>
      </w:tr>
      <w:tr w:rsidRPr="00EF6696" w:rsidR="00672521" w:rsidTr="00E95002" w14:paraId="770F2EE7" w14:textId="77777777">
        <w:tc>
          <w:tcPr>
            <w:tcW w:w="3261" w:type="dxa"/>
            <w:shd w:val="clear" w:color="auto" w:fill="F2F2F2" w:themeFill="background1" w:themeFillShade="F2"/>
          </w:tcPr>
          <w:p w:rsidRPr="00EF6696" w:rsidR="00672521" w:rsidP="00E95002" w:rsidRDefault="00672521" w14:paraId="0F819B06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:rsidRPr="00EF6696" w:rsidR="00672521" w:rsidP="00E95002" w:rsidRDefault="00FA659A" w14:paraId="7A24F670" w14:textId="7ACD021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EF6696" w:rsidR="00672521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26C3B" w:rsidR="00672521">
              <w:rPr>
                <w:rFonts w:ascii="Arial" w:hAnsi="Arial" w:cs="Arial"/>
                <w:sz w:val="22"/>
                <w:szCs w:val="22"/>
              </w:rPr>
              <w:t xml:space="preserve">Medium   </w:t>
            </w:r>
            <w:r w:rsidRPr="00926C3B" w:rsidR="00672521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EF6696" w:rsidR="00672521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926C3B" w:rsidR="0067252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High </w:t>
            </w:r>
            <w:r w:rsidRPr="00926C3B" w:rsidR="00672521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="00672521" w:rsidP="00672521" w:rsidRDefault="00672521" w14:paraId="1C875CD0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672521" w:rsidP="00672521" w:rsidRDefault="00672521" w14:paraId="10006C03" w14:textId="77777777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:rsidR="00672521" w:rsidP="00672521" w:rsidRDefault="00672521" w14:paraId="7B3C5766" w14:textId="77777777">
      <w:pPr>
        <w:rPr>
          <w:rFonts w:ascii="Arial" w:hAnsi="Arial" w:cs="Arial"/>
          <w:bCs/>
          <w:color w:val="1C2045"/>
          <w:szCs w:val="22"/>
        </w:rPr>
      </w:pPr>
    </w:p>
    <w:p w:rsidRPr="00352A8B" w:rsidR="00672521" w:rsidP="00672521" w:rsidRDefault="00672521" w14:paraId="54F1D99E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:rsidR="00672521" w:rsidP="00672521" w:rsidRDefault="00672521" w14:paraId="5D365C16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:rsidR="00672521" w:rsidP="00672521" w:rsidRDefault="00672521" w14:paraId="0977A218" w14:textId="115FA9EF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</w:t>
      </w:r>
      <w:r w:rsidR="005B4E8F">
        <w:rPr>
          <w:rFonts w:ascii="Arial" w:hAnsi="Arial" w:cs="Arial"/>
          <w:bCs/>
          <w:color w:val="1C2045"/>
          <w:szCs w:val="22"/>
        </w:rPr>
        <w:t xml:space="preserve">the presentation 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</w:p>
    <w:p w:rsidRPr="00352A8B" w:rsidR="00672521" w:rsidP="00672521" w:rsidRDefault="00672521" w14:paraId="4D922DFD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</w:t>
      </w:r>
      <w:proofErr w:type="gramStart"/>
      <w:r w:rsidRPr="00026FC3">
        <w:rPr>
          <w:rFonts w:ascii="Arial" w:hAnsi="Arial" w:cs="Arial"/>
          <w:bCs/>
          <w:color w:val="1C2045"/>
          <w:szCs w:val="22"/>
        </w:rPr>
        <w:t>level</w:t>
      </w:r>
      <w:proofErr w:type="gramEnd"/>
      <w:r w:rsidRPr="00026FC3">
        <w:rPr>
          <w:rFonts w:ascii="Arial" w:hAnsi="Arial" w:cs="Arial"/>
          <w:bCs/>
          <w:color w:val="1C2045"/>
          <w:szCs w:val="22"/>
        </w:rPr>
        <w:t xml:space="preserve"> or it was not demonstrated at all, and should have been.</w:t>
      </w:r>
    </w:p>
    <w:p w:rsidRPr="00352A8B" w:rsidR="00672521" w:rsidP="00672521" w:rsidRDefault="00672521" w14:paraId="7BFB1062" w14:textId="77777777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00"/>
        <w:gridCol w:w="2282"/>
        <w:gridCol w:w="1749"/>
        <w:gridCol w:w="1493"/>
        <w:gridCol w:w="1292"/>
      </w:tblGrid>
      <w:tr w:rsidRPr="004A5D1C" w:rsidR="00B32398" w:rsidTr="0747A12C" w14:paraId="6A178BE0" w14:textId="77777777">
        <w:tc>
          <w:tcPr>
            <w:tcW w:w="2200" w:type="dxa"/>
            <w:shd w:val="clear" w:color="auto" w:fill="002060"/>
            <w:tcMar/>
          </w:tcPr>
          <w:p w:rsidRPr="004A5D1C" w:rsidR="00B32398" w:rsidP="006D6177" w:rsidRDefault="00B32398" w14:paraId="00E47F8B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002060"/>
            <w:tcMar/>
          </w:tcPr>
          <w:p w:rsidRPr="004A5D1C" w:rsidR="00B32398" w:rsidP="006D6177" w:rsidRDefault="00B32398" w14:paraId="58FD952B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Below expected level of performance</w:t>
            </w:r>
          </w:p>
        </w:tc>
        <w:tc>
          <w:tcPr>
            <w:tcW w:w="1749" w:type="dxa"/>
            <w:shd w:val="clear" w:color="auto" w:fill="002060"/>
            <w:tcMar/>
          </w:tcPr>
          <w:p w:rsidRPr="004A5D1C" w:rsidR="00B32398" w:rsidP="006D6177" w:rsidRDefault="00B32398" w14:paraId="135069C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Meets expected level of performance</w:t>
            </w:r>
          </w:p>
        </w:tc>
        <w:tc>
          <w:tcPr>
            <w:tcW w:w="1493" w:type="dxa"/>
            <w:shd w:val="clear" w:color="auto" w:fill="002060"/>
            <w:tcMar/>
          </w:tcPr>
          <w:p w:rsidRPr="004A5D1C" w:rsidR="00B32398" w:rsidP="006D6177" w:rsidRDefault="00B32398" w14:paraId="0EF64CA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Exceeds expected standard</w:t>
            </w:r>
          </w:p>
        </w:tc>
        <w:tc>
          <w:tcPr>
            <w:tcW w:w="1292" w:type="dxa"/>
            <w:shd w:val="clear" w:color="auto" w:fill="002060"/>
            <w:tcMar/>
          </w:tcPr>
          <w:p w:rsidRPr="004A5D1C" w:rsidR="00B32398" w:rsidP="006D6177" w:rsidRDefault="00B32398" w14:paraId="19E7BBA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applicable</w:t>
            </w:r>
          </w:p>
        </w:tc>
      </w:tr>
      <w:tr w:rsidRPr="004A5D1C" w:rsidR="00B32398" w:rsidTr="0747A12C" w14:paraId="3E4E76E5" w14:textId="77777777">
        <w:tc>
          <w:tcPr>
            <w:tcW w:w="9016" w:type="dxa"/>
            <w:gridSpan w:val="5"/>
            <w:shd w:val="clear" w:color="auto" w:fill="D9E2F3" w:themeFill="accent1" w:themeFillTint="33"/>
            <w:tcMar/>
          </w:tcPr>
          <w:p w:rsidRPr="004A5D1C" w:rsidR="00B32398" w:rsidP="006D6177" w:rsidRDefault="00BF5CC9" w14:paraId="245DFAC6" w14:textId="5293564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</w:t>
            </w:r>
            <w:r w:rsidR="005B4E8F">
              <w:rPr>
                <w:rFonts w:ascii="Arial" w:hAnsi="Arial" w:cs="Arial"/>
                <w:b/>
                <w:sz w:val="20"/>
                <w:szCs w:val="20"/>
              </w:rPr>
              <w:t>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the topic </w:t>
            </w:r>
          </w:p>
          <w:p w:rsidRPr="004A5D1C" w:rsidR="00B32398" w:rsidP="006D6177" w:rsidRDefault="001F3148" w14:paraId="446A5512" w14:textId="33391D08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Describes the background to the topic</w:t>
            </w:r>
            <w:r w:rsidR="005B4E8F">
              <w:rPr>
                <w:bCs/>
                <w:sz w:val="20"/>
                <w:szCs w:val="20"/>
              </w:rPr>
              <w:t>,</w:t>
            </w:r>
            <w:r w:rsidR="00570A34">
              <w:rPr>
                <w:bCs/>
                <w:sz w:val="20"/>
                <w:szCs w:val="20"/>
              </w:rPr>
              <w:t xml:space="preserve"> the rational for and clinical relevance of the study question, </w:t>
            </w:r>
            <w:r w:rsidR="005B4E8F">
              <w:rPr>
                <w:bCs/>
                <w:sz w:val="20"/>
                <w:szCs w:val="20"/>
              </w:rPr>
              <w:t xml:space="preserve">and </w:t>
            </w:r>
            <w:r w:rsidR="00570A34">
              <w:rPr>
                <w:bCs/>
                <w:sz w:val="20"/>
                <w:szCs w:val="20"/>
              </w:rPr>
              <w:t xml:space="preserve">a </w:t>
            </w:r>
            <w:r w:rsidR="005B4E8F">
              <w:rPr>
                <w:bCs/>
                <w:sz w:val="20"/>
                <w:szCs w:val="20"/>
              </w:rPr>
              <w:t xml:space="preserve">summary of existing literature 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Pr="004A5D1C" w:rsidR="00B32398" w:rsidTr="0747A12C" w14:paraId="290ADA56" w14:textId="77777777">
        <w:tc>
          <w:tcPr>
            <w:tcW w:w="2200" w:type="dxa"/>
            <w:shd w:val="clear" w:color="auto" w:fill="D9E2F3" w:themeFill="accent1" w:themeFillTint="33"/>
            <w:tcMar/>
          </w:tcPr>
          <w:p w:rsidRPr="004A5D1C" w:rsidR="00B32398" w:rsidP="006D6177" w:rsidRDefault="00B32398" w14:paraId="63340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D9E2F3" w:themeFill="accent1" w:themeFillTint="33"/>
              </w:tcPr>
              <w:p w:rsidRPr="004A5D1C" w:rsidR="00B32398" w:rsidP="006D6177" w:rsidRDefault="00B32398" w14:paraId="5D769326" w14:textId="77777777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D9E2F3" w:themeFill="accent1" w:themeFillTint="33"/>
              </w:tcPr>
              <w:p w:rsidRPr="004A5D1C" w:rsidR="00B32398" w:rsidP="006D6177" w:rsidRDefault="00926C3B" w14:paraId="28F7F03F" w14:textId="2A84CDD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251733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D9E2F3" w:themeFill="accent1" w:themeFillTint="33"/>
              </w:tcPr>
              <w:p w:rsidRPr="004A5D1C" w:rsidR="00B32398" w:rsidP="006D6177" w:rsidRDefault="00926C3B" w14:paraId="4AC879C0" w14:textId="3A2207DF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D9E2F3" w:themeFill="accent1" w:themeFillTint="33"/>
              </w:tcPr>
              <w:p w:rsidRPr="004A5D1C" w:rsidR="00B32398" w:rsidP="006D6177" w:rsidRDefault="00B32398" w14:paraId="07F3A4ED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B32398" w:rsidTr="0747A12C" w14:paraId="17B26268" w14:textId="77777777">
        <w:tc>
          <w:tcPr>
            <w:tcW w:w="9016" w:type="dxa"/>
            <w:gridSpan w:val="5"/>
            <w:shd w:val="clear" w:color="auto" w:fill="D9E2F3" w:themeFill="accent1" w:themeFillTint="33"/>
            <w:tcMar/>
          </w:tcPr>
          <w:p w:rsidRPr="004A5D1C" w:rsidR="00B32398" w:rsidP="006D6177" w:rsidRDefault="00B32398" w14:paraId="2066DE99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hs </w:t>
            </w:r>
          </w:p>
          <w:p w:rsidRPr="00AE4227" w:rsidR="00AE4227" w:rsidP="0747A12C" w:rsidRDefault="00926C3B" w14:paraId="4A50C56A" w14:textId="37309D84">
            <w:pPr>
              <w:rPr>
                <w:rFonts w:ascii="Arial" w:hAnsi="Arial" w:cs="Arial"/>
                <w:sz w:val="20"/>
                <w:szCs w:val="20"/>
              </w:rPr>
            </w:pPr>
            <w:r w:rsidRPr="0747A12C" w:rsidR="0747A12C">
              <w:rPr>
                <w:rFonts w:ascii="Arial" w:hAnsi="Arial" w:cs="Arial"/>
                <w:sz w:val="20"/>
                <w:szCs w:val="20"/>
              </w:rPr>
              <w:t xml:space="preserve">Very well presented – they clearly understand delirium. </w:t>
            </w:r>
          </w:p>
        </w:tc>
      </w:tr>
      <w:tr w:rsidRPr="004A5D1C" w:rsidR="00B32398" w:rsidTr="0747A12C" w14:paraId="2C30AA0C" w14:textId="77777777">
        <w:tc>
          <w:tcPr>
            <w:tcW w:w="9016" w:type="dxa"/>
            <w:gridSpan w:val="5"/>
            <w:shd w:val="clear" w:color="auto" w:fill="D9E2F3" w:themeFill="accent1" w:themeFillTint="33"/>
            <w:tcMar/>
          </w:tcPr>
          <w:p w:rsidR="00B32398" w:rsidP="006D6177" w:rsidRDefault="00B32398" w14:paraId="3175DCAA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:rsidR="00B32398" w:rsidP="006D6177" w:rsidRDefault="00AE4227" w14:paraId="119F3808" w14:textId="41ED0EC8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Nil</w:t>
            </w:r>
          </w:p>
          <w:p w:rsidRPr="004A5D1C" w:rsidR="00B32398" w:rsidP="006D6177" w:rsidRDefault="00B32398" w14:paraId="24354F51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Pr="004A5D1C" w:rsidR="00B32398" w:rsidTr="0747A12C" w14:paraId="2323CC1A" w14:textId="77777777">
        <w:tc>
          <w:tcPr>
            <w:tcW w:w="9016" w:type="dxa"/>
            <w:gridSpan w:val="5"/>
            <w:shd w:val="clear" w:color="auto" w:fill="FFCCFF"/>
            <w:tcMar/>
          </w:tcPr>
          <w:p w:rsidRPr="00BF5CC9" w:rsidR="001F3148" w:rsidP="001F3148" w:rsidRDefault="00570A34" w14:paraId="28B86351" w14:textId="4B3CF45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Study methodology and results</w:t>
            </w:r>
          </w:p>
          <w:p w:rsidRPr="004A5D1C" w:rsidR="00B32398" w:rsidP="001F3148" w:rsidRDefault="00570A34" w14:paraId="1018D158" w14:textId="26FC984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Clearly describes the aim, study population including inclusion/exclusion criteria, the intervention,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outcomes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and statistical analysis </w:t>
            </w:r>
            <w:r w:rsidR="005B4E8F">
              <w:rPr>
                <w:rFonts w:ascii="Arial" w:hAnsi="Arial" w:cs="Arial"/>
                <w:bCs/>
                <w:sz w:val="20"/>
                <w:szCs w:val="20"/>
              </w:rPr>
              <w:t>(as appropriate to study design)</w:t>
            </w:r>
          </w:p>
        </w:tc>
      </w:tr>
      <w:tr w:rsidRPr="004A5D1C" w:rsidR="00B32398" w:rsidTr="0747A12C" w14:paraId="74357A6B" w14:textId="77777777">
        <w:tc>
          <w:tcPr>
            <w:tcW w:w="2200" w:type="dxa"/>
            <w:shd w:val="clear" w:color="auto" w:fill="FFCCFF"/>
            <w:tcMar/>
          </w:tcPr>
          <w:p w:rsidRPr="004A5D1C" w:rsidR="00B32398" w:rsidP="006D6177" w:rsidRDefault="00B32398" w14:paraId="2F59BE9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CCFF"/>
              </w:tcPr>
              <w:p w:rsidRPr="004A5D1C" w:rsidR="00B32398" w:rsidP="006D6177" w:rsidRDefault="00B32398" w14:paraId="20F162BA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CCFF"/>
              </w:tcPr>
              <w:p w:rsidRPr="004A5D1C" w:rsidR="00B32398" w:rsidP="006D6177" w:rsidRDefault="00B32398" w14:paraId="67653210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886049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CCFF"/>
              </w:tcPr>
              <w:p w:rsidRPr="004A5D1C" w:rsidR="00B32398" w:rsidP="006D6177" w:rsidRDefault="001F3148" w14:paraId="303E8E5E" w14:textId="75E0C0D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CCFF"/>
              </w:tcPr>
              <w:p w:rsidRPr="004A5D1C" w:rsidR="00B32398" w:rsidP="006D6177" w:rsidRDefault="00B32398" w14:paraId="6AE87DF8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B32398" w:rsidTr="0747A12C" w14:paraId="16D08F56" w14:textId="77777777">
        <w:tc>
          <w:tcPr>
            <w:tcW w:w="9016" w:type="dxa"/>
            <w:gridSpan w:val="5"/>
            <w:shd w:val="clear" w:color="auto" w:fill="FFCCFF"/>
            <w:tcMar/>
          </w:tcPr>
          <w:p w:rsidRPr="004A5D1C" w:rsidR="00B32398" w:rsidP="006D6177" w:rsidRDefault="00B32398" w14:paraId="42A6474B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:rsidRPr="00926C3B" w:rsidR="00B32398" w:rsidP="00926C3B" w:rsidRDefault="00926C3B" w14:paraId="1541C288" w14:textId="53F4263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26C3B">
              <w:rPr>
                <w:rFonts w:ascii="Arial" w:hAnsi="Arial" w:cs="Arial"/>
                <w:bCs/>
                <w:sz w:val="20"/>
                <w:szCs w:val="20"/>
              </w:rPr>
              <w:t>Described the meta-analysis</w:t>
            </w:r>
          </w:p>
        </w:tc>
      </w:tr>
      <w:tr w:rsidRPr="004A5D1C" w:rsidR="00B32398" w:rsidTr="0747A12C" w14:paraId="482E5068" w14:textId="77777777">
        <w:tc>
          <w:tcPr>
            <w:tcW w:w="9016" w:type="dxa"/>
            <w:gridSpan w:val="5"/>
            <w:shd w:val="clear" w:color="auto" w:fill="FFCCFF"/>
            <w:tcMar/>
          </w:tcPr>
          <w:p w:rsidR="00B32398" w:rsidP="006D6177" w:rsidRDefault="00B32398" w14:paraId="5A1792A7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:rsidR="00B32398" w:rsidP="006D6177" w:rsidRDefault="00B32398" w14:paraId="5561F218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:rsidRPr="004A5D1C" w:rsidR="00B32398" w:rsidP="006D6177" w:rsidRDefault="00B32398" w14:paraId="299159CA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Pr="004A5D1C" w:rsidR="00B32398" w:rsidTr="0747A12C" w14:paraId="585F47CA" w14:textId="77777777">
        <w:tc>
          <w:tcPr>
            <w:tcW w:w="9016" w:type="dxa"/>
            <w:gridSpan w:val="5"/>
            <w:shd w:val="clear" w:color="auto" w:fill="FFF2CC" w:themeFill="accent4" w:themeFillTint="33"/>
            <w:tcMar/>
          </w:tcPr>
          <w:p w:rsidRPr="001F3148" w:rsidR="00B32398" w:rsidP="006D6177" w:rsidRDefault="005B4E8F" w14:paraId="50FC248C" w14:textId="3B9D9E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Analysis and critique</w:t>
            </w:r>
          </w:p>
          <w:p w:rsidRPr="004A5D1C" w:rsidR="001F3148" w:rsidP="0747A12C" w:rsidRDefault="005B4E8F" w14:paraId="3A292AE4" w14:textId="51A4F6BD">
            <w:pPr>
              <w:rPr>
                <w:rFonts w:ascii="Arial" w:hAnsi="Arial" w:cs="Arial"/>
                <w:sz w:val="20"/>
                <w:szCs w:val="20"/>
              </w:rPr>
            </w:pPr>
            <w:r w:rsidRPr="0747A12C" w:rsidR="0747A12C">
              <w:rPr>
                <w:rFonts w:ascii="Arial" w:hAnsi="Arial" w:cs="Arial"/>
                <w:sz w:val="20"/>
                <w:szCs w:val="20"/>
              </w:rPr>
              <w:t>Describes strengths/weaknesses of the paper and their own perspective on the validity of the study results / authors’ conclusions.</w:t>
            </w:r>
          </w:p>
        </w:tc>
      </w:tr>
      <w:tr w:rsidRPr="004A5D1C" w:rsidR="00B32398" w:rsidTr="0747A12C" w14:paraId="679FE100" w14:textId="77777777">
        <w:tc>
          <w:tcPr>
            <w:tcW w:w="2200" w:type="dxa"/>
            <w:shd w:val="clear" w:color="auto" w:fill="FFF2CC" w:themeFill="accent4" w:themeFillTint="33"/>
            <w:tcMar/>
          </w:tcPr>
          <w:p w:rsidRPr="004A5D1C" w:rsidR="00B32398" w:rsidP="006D6177" w:rsidRDefault="00B32398" w14:paraId="5A51FDD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F2CC" w:themeFill="accent4" w:themeFillTint="33"/>
              </w:tcPr>
              <w:p w:rsidRPr="004A5D1C" w:rsidR="00B32398" w:rsidP="006D6177" w:rsidRDefault="00B32398" w14:paraId="16847C80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F2CC" w:themeFill="accent4" w:themeFillTint="33"/>
              </w:tcPr>
              <w:p w:rsidRPr="004A5D1C" w:rsidR="00B32398" w:rsidP="006D6177" w:rsidRDefault="00B32398" w14:paraId="73A8E7FB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596020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F2CC" w:themeFill="accent4" w:themeFillTint="33"/>
              </w:tcPr>
              <w:p w:rsidRPr="004A5D1C" w:rsidR="00B32398" w:rsidP="006D6177" w:rsidRDefault="00586677" w14:paraId="31D86BD7" w14:textId="0C56AA7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F2CC" w:themeFill="accent4" w:themeFillTint="33"/>
              </w:tcPr>
              <w:p w:rsidRPr="004A5D1C" w:rsidR="00B32398" w:rsidP="006D6177" w:rsidRDefault="00B32398" w14:paraId="56ADE10F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B32398" w:rsidTr="0747A12C" w14:paraId="1B2254E1" w14:textId="77777777">
        <w:tc>
          <w:tcPr>
            <w:tcW w:w="9016" w:type="dxa"/>
            <w:gridSpan w:val="5"/>
            <w:shd w:val="clear" w:color="auto" w:fill="FFF2CC" w:themeFill="accent4" w:themeFillTint="33"/>
            <w:tcMar/>
          </w:tcPr>
          <w:p w:rsidRPr="004A5D1C" w:rsidR="00586677" w:rsidP="006D6177" w:rsidRDefault="00B32398" w14:paraId="58F4E974" w14:textId="3F95D004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hs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</w:t>
            </w:r>
          </w:p>
          <w:p w:rsidR="00586677" w:rsidP="0747A12C" w:rsidRDefault="00926C3B" w14:paraId="7861D572" w14:textId="1B013903">
            <w:pPr>
              <w:rPr>
                <w:rFonts w:ascii="Arial" w:hAnsi="Arial" w:cs="Arial"/>
                <w:sz w:val="20"/>
                <w:szCs w:val="20"/>
              </w:rPr>
            </w:pPr>
            <w:r w:rsidRPr="0747A12C" w:rsidR="0747A12C">
              <w:rPr>
                <w:rFonts w:ascii="Arial" w:hAnsi="Arial" w:cs="Arial"/>
                <w:sz w:val="20"/>
                <w:szCs w:val="20"/>
              </w:rPr>
              <w:t>Applied critical analysis skills.</w:t>
            </w:r>
          </w:p>
          <w:p w:rsidRPr="004A5D1C" w:rsidR="00B32398" w:rsidP="006D6177" w:rsidRDefault="00B32398" w14:paraId="2A55080B" w14:textId="7777777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Pr="004A5D1C" w:rsidR="00B32398" w:rsidTr="0747A12C" w14:paraId="07FD560E" w14:textId="77777777">
        <w:tc>
          <w:tcPr>
            <w:tcW w:w="9016" w:type="dxa"/>
            <w:gridSpan w:val="5"/>
            <w:shd w:val="clear" w:color="auto" w:fill="FFF2CC" w:themeFill="accent4" w:themeFillTint="33"/>
            <w:tcMar/>
          </w:tcPr>
          <w:p w:rsidR="00B32398" w:rsidP="006D6177" w:rsidRDefault="00B32398" w14:paraId="0F1F0F23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B50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:rsidR="00B32398" w:rsidP="006D6177" w:rsidRDefault="00B32398" w14:paraId="35946B8F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:rsidRPr="004A5D1C" w:rsidR="00B32398" w:rsidP="006D6177" w:rsidRDefault="00B32398" w14:paraId="19EF2F7C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Pr="004A5D1C" w:rsidR="00B32398" w:rsidTr="0747A12C" w14:paraId="344FD66B" w14:textId="77777777">
        <w:tc>
          <w:tcPr>
            <w:tcW w:w="9016" w:type="dxa"/>
            <w:gridSpan w:val="5"/>
            <w:shd w:val="clear" w:color="auto" w:fill="E2EFD9" w:themeFill="accent6" w:themeFillTint="33"/>
            <w:tcMar/>
          </w:tcPr>
          <w:p w:rsidRPr="004A5D1C" w:rsidR="00B32398" w:rsidP="006D6177" w:rsidRDefault="005A3341" w14:paraId="1CDB1ECB" w14:textId="4DFC02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Implications for practice</w:t>
            </w:r>
          </w:p>
          <w:p w:rsidRPr="004A5D1C" w:rsidR="00B32398" w:rsidP="006D6177" w:rsidRDefault="00570A34" w14:paraId="1D392512" w14:textId="6081AD1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Describes implications for current / future clinical practice and research </w:t>
            </w:r>
          </w:p>
        </w:tc>
      </w:tr>
      <w:tr w:rsidRPr="004A5D1C" w:rsidR="00B32398" w:rsidTr="0747A12C" w14:paraId="360C969B" w14:textId="77777777">
        <w:tc>
          <w:tcPr>
            <w:tcW w:w="2200" w:type="dxa"/>
            <w:shd w:val="clear" w:color="auto" w:fill="E2EFD9" w:themeFill="accent6" w:themeFillTint="33"/>
            <w:tcMar/>
          </w:tcPr>
          <w:p w:rsidRPr="004A5D1C" w:rsidR="00B32398" w:rsidP="006D6177" w:rsidRDefault="00B32398" w14:paraId="75E187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2217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E2EFD9" w:themeFill="accent6" w:themeFillTint="33"/>
              </w:tcPr>
              <w:p w:rsidRPr="004A5D1C" w:rsidR="00B32398" w:rsidP="006D6177" w:rsidRDefault="00586677" w14:paraId="680B03E3" w14:textId="5D0D6549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E2EFD9" w:themeFill="accent6" w:themeFillTint="33"/>
              </w:tcPr>
              <w:p w:rsidRPr="004A5D1C" w:rsidR="00B32398" w:rsidP="006D6177" w:rsidRDefault="00B32398" w14:paraId="09A10D22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3557054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E2EFD9" w:themeFill="accent6" w:themeFillTint="33"/>
              </w:tcPr>
              <w:p w:rsidRPr="004A5D1C" w:rsidR="00B32398" w:rsidP="006D6177" w:rsidRDefault="00586677" w14:paraId="028199E3" w14:textId="2C95958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Arial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E2EFD9" w:themeFill="accent6" w:themeFillTint="33"/>
              </w:tcPr>
              <w:p w:rsidRPr="004A5D1C" w:rsidR="00B32398" w:rsidP="006D6177" w:rsidRDefault="00B32398" w14:paraId="40F94659" w14:textId="7777777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Pr="004A5D1C" w:rsidR="00B32398" w:rsidTr="0747A12C" w14:paraId="26D45AC1" w14:textId="77777777">
        <w:tc>
          <w:tcPr>
            <w:tcW w:w="9016" w:type="dxa"/>
            <w:gridSpan w:val="5"/>
            <w:shd w:val="clear" w:color="auto" w:fill="E2EFD9" w:themeFill="accent6" w:themeFillTint="33"/>
            <w:tcMar/>
          </w:tcPr>
          <w:p w:rsidRPr="004A5D1C" w:rsidR="00B32398" w:rsidP="006D6177" w:rsidRDefault="00B32398" w14:paraId="1BFA93B9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:rsidRPr="00926C3B" w:rsidR="00B32398" w:rsidP="0747A12C" w:rsidRDefault="00926C3B" w14:paraId="1F980A6A" w14:textId="4883183C">
            <w:pPr>
              <w:rPr>
                <w:rFonts w:ascii="Arial" w:hAnsi="Arial" w:cs="Arial"/>
                <w:sz w:val="20"/>
                <w:szCs w:val="20"/>
              </w:rPr>
            </w:pPr>
            <w:r w:rsidRPr="0747A12C" w:rsidR="0747A12C">
              <w:rPr>
                <w:rFonts w:ascii="Arial" w:hAnsi="Arial" w:cs="Arial"/>
                <w:sz w:val="20"/>
                <w:szCs w:val="20"/>
              </w:rPr>
              <w:t>Described alignment with our delirium policy.</w:t>
            </w:r>
          </w:p>
        </w:tc>
      </w:tr>
      <w:tr w:rsidRPr="004A5D1C" w:rsidR="00B32398" w:rsidTr="0747A12C" w14:paraId="5722C2A5" w14:textId="77777777">
        <w:tc>
          <w:tcPr>
            <w:tcW w:w="9016" w:type="dxa"/>
            <w:gridSpan w:val="5"/>
            <w:shd w:val="clear" w:color="auto" w:fill="E2EFD9" w:themeFill="accent6" w:themeFillTint="33"/>
            <w:tcMar/>
          </w:tcPr>
          <w:p w:rsidR="00B32398" w:rsidP="006D6177" w:rsidRDefault="00B32398" w14:paraId="3BAA5436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01A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:rsidR="00B32398" w:rsidP="006D6177" w:rsidRDefault="00B32398" w14:paraId="106D7B01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:rsidRPr="004A5D1C" w:rsidR="00B32398" w:rsidP="006D6177" w:rsidRDefault="00B32398" w14:paraId="5314919B" w14:textId="7777777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:rsidR="00672521" w:rsidP="00672521" w:rsidRDefault="00672521" w14:paraId="23312D52" w14:textId="77777777">
      <w:pPr>
        <w:rPr>
          <w:rFonts w:ascii="Arial" w:hAnsi="Arial" w:cs="Arial"/>
          <w:b/>
          <w:szCs w:val="22"/>
        </w:rPr>
      </w:pPr>
    </w:p>
    <w:p w:rsidR="00672521" w:rsidP="00672521" w:rsidRDefault="00672521" w14:paraId="30A469F9" w14:textId="77777777">
      <w:pPr>
        <w:rPr>
          <w:rFonts w:ascii="Arial" w:hAnsi="Arial" w:cs="Arial"/>
          <w:b/>
          <w:szCs w:val="22"/>
        </w:rPr>
      </w:pPr>
    </w:p>
    <w:p w:rsidR="00672521" w:rsidP="00672521" w:rsidRDefault="00672521" w14:paraId="2E823E5D" w14:textId="182B5E16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5B4E8F">
        <w:rPr>
          <w:rFonts w:ascii="Arial" w:hAnsi="Arial" w:cs="Arial"/>
          <w:b/>
          <w:szCs w:val="22"/>
        </w:rPr>
        <w:t>presentation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:rsidRPr="00352A8B" w:rsidR="00672521" w:rsidP="00672521" w:rsidRDefault="00672521" w14:paraId="559F4582" w14:textId="77777777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Pr="009051EE" w:rsidR="000A05D6" w:rsidTr="007B4B7E" w14:paraId="5B714DDE" w14:textId="77777777">
        <w:tc>
          <w:tcPr>
            <w:tcW w:w="4248" w:type="dxa"/>
            <w:shd w:val="clear" w:color="auto" w:fill="002060"/>
          </w:tcPr>
          <w:p w:rsidRPr="009051EE" w:rsidR="000A05D6" w:rsidP="007B4B7E" w:rsidRDefault="000A05D6" w14:paraId="676920AA" w14:textId="77777777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:rsidRPr="009051EE" w:rsidR="000A05D6" w:rsidP="007B4B7E" w:rsidRDefault="000A05D6" w14:paraId="47171444" w14:textId="77777777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Pr="00F13AF9" w:rsidR="000A05D6" w:rsidTr="007B4B7E" w14:paraId="47A28A7D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="000A05D6" w:rsidP="007B4B7E" w:rsidRDefault="000A05D6" w14:paraId="24C51D55" w14:textId="77777777">
            <w:pPr>
              <w:rPr>
                <w:rFonts w:ascii="Arial" w:hAnsi="Arial" w:cs="Arial"/>
                <w:sz w:val="20"/>
                <w:szCs w:val="20"/>
              </w:rPr>
            </w:pPr>
            <w:bookmarkStart w:name="_Hlk50723961" w:id="0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:rsidRPr="00F13AF9" w:rsidR="000A05D6" w:rsidP="007B4B7E" w:rsidRDefault="000A05D6" w14:paraId="39031DFF" w14:textId="77777777">
            <w:pPr>
              <w:rPr>
                <w:rFonts w:ascii="Segoe UI Symbol" w:hAnsi="Segoe UI Symbol" w:eastAsia="MS Gothic" w:cs="Segoe UI Symbo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0A05D6" w:rsidTr="007B4B7E" w14:paraId="6830E26D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Pr="00F13AF9" w:rsidR="000A05D6" w:rsidP="007B4B7E" w:rsidRDefault="000A05D6" w14:paraId="41A7C8D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:rsidRPr="00F13AF9" w:rsidR="000A05D6" w:rsidP="007B4B7E" w:rsidRDefault="000A05D6" w14:paraId="5CD1658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0A05D6" w:rsidTr="007B4B7E" w14:paraId="13930645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Pr="00F13AF9" w:rsidR="000A05D6" w:rsidP="007B4B7E" w:rsidRDefault="000A05D6" w14:paraId="366B6F8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:rsidRPr="00F13AF9" w:rsidR="000A05D6" w:rsidP="007B4B7E" w:rsidRDefault="000A05D6" w14:paraId="52A15DA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0A05D6" w:rsidTr="007B4B7E" w14:paraId="4C5582A6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7366" w:type="dxa"/>
            <w:gridSpan w:val="2"/>
          </w:tcPr>
          <w:p w:rsidR="000A05D6" w:rsidP="007B4B7E" w:rsidRDefault="000A05D6" w14:paraId="0A6451C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F13AF9" w:rsidR="000A05D6" w:rsidP="007B4B7E" w:rsidRDefault="000A05D6" w14:paraId="45A2B29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Pr="00F13AF9" w:rsidR="000A05D6" w:rsidP="007B4B7E" w:rsidRDefault="000A05D6" w14:paraId="0DA9F62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86677">
              <w:rPr>
                <w:rFonts w:ascii="Segoe UI Symbol" w:hAnsi="Segoe UI Symbol" w:eastAsia="MS Gothic" w:cs="Segoe UI Symbol"/>
                <w:sz w:val="20"/>
                <w:szCs w:val="20"/>
                <w:highlight w:val="yellow"/>
              </w:rPr>
              <w:t>☐</w:t>
            </w:r>
          </w:p>
        </w:tc>
      </w:tr>
      <w:bookmarkEnd w:id="0"/>
    </w:tbl>
    <w:p w:rsidR="00672521" w:rsidP="00672521" w:rsidRDefault="00672521" w14:paraId="1CC24D87" w14:textId="77777777">
      <w:pPr>
        <w:rPr>
          <w:rFonts w:ascii="Arial" w:hAnsi="Arial" w:cs="Arial"/>
          <w:b/>
          <w:color w:val="1C2045"/>
          <w:szCs w:val="22"/>
        </w:rPr>
      </w:pPr>
    </w:p>
    <w:p w:rsidRPr="00352A8B" w:rsidR="00672521" w:rsidP="00672521" w:rsidRDefault="00672521" w14:paraId="6524E3EC" w14:textId="7777777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352A8B" w:rsidR="00672521" w:rsidTr="00E95002" w14:paraId="26C2AA8D" w14:textId="77777777">
        <w:tc>
          <w:tcPr>
            <w:tcW w:w="11008" w:type="dxa"/>
          </w:tcPr>
          <w:p w:rsidRPr="00F54D88" w:rsidR="00F54D88" w:rsidP="00F54D88" w:rsidRDefault="00F54D88" w14:paraId="5348B132" w14:textId="2AB5A911">
            <w:pPr>
              <w:rPr>
                <w:rFonts w:ascii="Arial" w:hAnsi="Arial" w:cs="Arial"/>
                <w:color w:val="1C2045"/>
                <w:szCs w:val="22"/>
              </w:rPr>
            </w:pPr>
            <w:r>
              <w:rPr>
                <w:rFonts w:ascii="Arial" w:hAnsi="Arial" w:cs="Arial"/>
                <w:color w:val="1C2045"/>
                <w:szCs w:val="22"/>
              </w:rPr>
              <w:t xml:space="preserve"> </w:t>
            </w:r>
          </w:p>
        </w:tc>
      </w:tr>
    </w:tbl>
    <w:p w:rsidRPr="00352A8B" w:rsidR="00672521" w:rsidP="00672521" w:rsidRDefault="00672521" w14:paraId="15159F78" w14:textId="77777777">
      <w:pPr>
        <w:rPr>
          <w:rFonts w:ascii="Arial" w:hAnsi="Arial" w:cs="Arial"/>
          <w:color w:val="1C2045"/>
          <w:szCs w:val="22"/>
        </w:rPr>
      </w:pPr>
    </w:p>
    <w:p w:rsidRPr="00352A8B" w:rsidR="00672521" w:rsidP="00672521" w:rsidRDefault="00672521" w14:paraId="79937391" w14:textId="77777777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352A8B" w:rsidR="00672521" w:rsidTr="00E95002" w14:paraId="38BEACF8" w14:textId="77777777">
        <w:tc>
          <w:tcPr>
            <w:tcW w:w="11008" w:type="dxa"/>
          </w:tcPr>
          <w:p w:rsidRPr="00352A8B" w:rsidR="00672521" w:rsidP="00E95002" w:rsidRDefault="00F54D88" w14:paraId="28C56BA0" w14:textId="51664986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>Nil</w:t>
            </w:r>
          </w:p>
        </w:tc>
      </w:tr>
    </w:tbl>
    <w:p w:rsidRPr="00352A8B" w:rsidR="00672521" w:rsidP="00672521" w:rsidRDefault="00672521" w14:paraId="05FE89C1" w14:textId="77777777">
      <w:pPr>
        <w:rPr>
          <w:rFonts w:ascii="Arial" w:hAnsi="Arial" w:cs="Arial"/>
          <w:color w:val="1C2045"/>
          <w:szCs w:val="22"/>
        </w:rPr>
      </w:pPr>
    </w:p>
    <w:p w:rsidRPr="00352A8B" w:rsidR="00672521" w:rsidP="00672521" w:rsidRDefault="00672521" w14:paraId="10F7548F" w14:textId="77777777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352A8B" w:rsidR="00672521" w:rsidTr="00E95002" w14:paraId="1E227DD5" w14:textId="77777777">
        <w:tc>
          <w:tcPr>
            <w:tcW w:w="11008" w:type="dxa"/>
          </w:tcPr>
          <w:p w:rsidRPr="00352A8B" w:rsidR="00672521" w:rsidP="00E95002" w:rsidRDefault="00672521" w14:paraId="7B73A233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:rsidRPr="00352A8B" w:rsidR="00672521" w:rsidP="00672521" w:rsidRDefault="00672521" w14:paraId="2C421F3C" w14:textId="77777777">
      <w:pPr>
        <w:rPr>
          <w:rFonts w:ascii="Arial" w:hAnsi="Arial" w:cs="Arial"/>
          <w:color w:val="1C2045"/>
          <w:szCs w:val="22"/>
        </w:rPr>
      </w:pPr>
    </w:p>
    <w:p w:rsidRPr="006727A2" w:rsidR="00672521" w:rsidP="00672521" w:rsidRDefault="00672521" w14:paraId="7FB505E1" w14:textId="77777777">
      <w:pPr>
        <w:rPr>
          <w:rFonts w:cs="Arial"/>
          <w:szCs w:val="20"/>
        </w:rPr>
      </w:pPr>
    </w:p>
    <w:p w:rsidRPr="00F13AF9" w:rsidR="00672521" w:rsidP="00672521" w:rsidRDefault="00672521" w14:paraId="5EAF74B5" w14:textId="77777777"/>
    <w:p w:rsidRPr="006727A2" w:rsidR="00662503" w:rsidRDefault="00662503" w14:paraId="2F37B21A" w14:textId="77777777">
      <w:pPr>
        <w:rPr>
          <w:rFonts w:cs="Arial"/>
          <w:szCs w:val="20"/>
        </w:rPr>
      </w:pPr>
    </w:p>
    <w:sectPr w:rsidRPr="006727A2" w:rsidR="00662503" w:rsidSect="00332773">
      <w:headerReference w:type="first" r:id="rId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0A3C" w:rsidRDefault="004A0A3C" w14:paraId="78DB09F2" w14:textId="77777777">
      <w:r>
        <w:separator/>
      </w:r>
    </w:p>
  </w:endnote>
  <w:endnote w:type="continuationSeparator" w:id="0">
    <w:p w:rsidR="004A0A3C" w:rsidRDefault="004A0A3C" w14:paraId="1D82CC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0A3C" w:rsidRDefault="004A0A3C" w14:paraId="4ACC44D2" w14:textId="77777777">
      <w:r>
        <w:separator/>
      </w:r>
    </w:p>
  </w:footnote>
  <w:footnote w:type="continuationSeparator" w:id="0">
    <w:p w:rsidR="004A0A3C" w:rsidRDefault="004A0A3C" w14:paraId="535A2CB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32773" w:rsidRDefault="001B517E" w14:paraId="0C1D3A38" w14:textId="77777777">
    <w:pPr>
      <w:pStyle w:val="Header"/>
    </w:pPr>
    <w:r>
      <w:rPr>
        <w:noProof/>
      </w:rPr>
      <w:drawing>
        <wp:inline distT="0" distB="0" distL="0" distR="0" wp14:anchorId="71040373" wp14:editId="42053D07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4422058"/>
    <w:multiLevelType w:val="hybridMultilevel"/>
    <w:tmpl w:val="996660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21"/>
    <w:rsid w:val="000A05D6"/>
    <w:rsid w:val="001B517E"/>
    <w:rsid w:val="001F3148"/>
    <w:rsid w:val="001F7C15"/>
    <w:rsid w:val="00227B42"/>
    <w:rsid w:val="00230E3D"/>
    <w:rsid w:val="003B6269"/>
    <w:rsid w:val="00482F06"/>
    <w:rsid w:val="004A0A3C"/>
    <w:rsid w:val="00570A34"/>
    <w:rsid w:val="00586677"/>
    <w:rsid w:val="005A3341"/>
    <w:rsid w:val="005B4E8F"/>
    <w:rsid w:val="00662503"/>
    <w:rsid w:val="00672521"/>
    <w:rsid w:val="006727A2"/>
    <w:rsid w:val="00781E51"/>
    <w:rsid w:val="007958DD"/>
    <w:rsid w:val="007B66BC"/>
    <w:rsid w:val="008758CE"/>
    <w:rsid w:val="008A1EF2"/>
    <w:rsid w:val="00926C3B"/>
    <w:rsid w:val="009D3579"/>
    <w:rsid w:val="009F2696"/>
    <w:rsid w:val="00AE4227"/>
    <w:rsid w:val="00B32398"/>
    <w:rsid w:val="00B55746"/>
    <w:rsid w:val="00BF5CC9"/>
    <w:rsid w:val="00C77A96"/>
    <w:rsid w:val="00CA2327"/>
    <w:rsid w:val="00F54D88"/>
    <w:rsid w:val="00FA659A"/>
    <w:rsid w:val="0747A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1F1D"/>
  <w15:chartTrackingRefBased/>
  <w15:docId w15:val="{C23A6D1E-4F7B-476B-AC09-D4E6FFA3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521"/>
    <w:pPr>
      <w:spacing w:after="0" w:line="240" w:lineRule="auto"/>
    </w:pPr>
    <w:rPr>
      <w:rFonts w:asciiTheme="majorHAnsi" w:hAnsiTheme="majorHAns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521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72521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72521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72521"/>
    <w:pPr>
      <w:ind w:left="720"/>
      <w:contextualSpacing/>
    </w:pPr>
  </w:style>
  <w:style w:type="paragraph" w:styleId="Normal1" w:customStyle="1">
    <w:name w:val="Normal1"/>
    <w:rsid w:val="00672521"/>
    <w:pPr>
      <w:spacing w:after="0" w:line="276" w:lineRule="auto"/>
    </w:pPr>
    <w:rPr>
      <w:rFonts w:ascii="Arial" w:hAnsi="Arial" w:eastAsia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52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7252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27B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www.rpharms.com/Portals/0/Consultant/RPS%20Consultant%20Pharmacist%20Credentialing%20-%20Collaborator%20guidance.pdf?ver=2020-10-23-152747-310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Oakley</dc:creator>
  <keywords/>
  <dc:description/>
  <lastModifiedBy>Rachael Parsons</lastModifiedBy>
  <revision>3</revision>
  <dcterms:created xsi:type="dcterms:W3CDTF">2021-03-24T14:55:00.0000000Z</dcterms:created>
  <dcterms:modified xsi:type="dcterms:W3CDTF">2021-03-25T08:34:43.6468203Z</dcterms:modified>
</coreProperties>
</file>